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66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 xml:space="preserve">Пояснительная записка </w:t>
      </w:r>
    </w:p>
    <w:p w:rsidR="00931C38" w:rsidRPr="00E74966" w:rsidRDefault="00931C38" w:rsidP="00E749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 xml:space="preserve">к проекту </w:t>
      </w:r>
      <w:r w:rsidR="00032D7D">
        <w:rPr>
          <w:b/>
          <w:sz w:val="28"/>
          <w:szCs w:val="28"/>
        </w:rPr>
        <w:t>П</w:t>
      </w:r>
      <w:r w:rsidR="00E74966">
        <w:rPr>
          <w:b/>
          <w:sz w:val="28"/>
          <w:szCs w:val="28"/>
        </w:rPr>
        <w:t xml:space="preserve">риказа Управления по учету и распределению жилой площади Администрации города </w:t>
      </w:r>
      <w:r w:rsidRPr="00AA0E7F">
        <w:rPr>
          <w:b/>
          <w:sz w:val="28"/>
          <w:szCs w:val="28"/>
        </w:rPr>
        <w:t xml:space="preserve">Пскова </w:t>
      </w:r>
      <w:r w:rsidRPr="00E74966">
        <w:rPr>
          <w:b/>
          <w:sz w:val="28"/>
          <w:szCs w:val="28"/>
        </w:rPr>
        <w:t>«</w:t>
      </w:r>
      <w:r w:rsidR="00E74966" w:rsidRPr="00E74966">
        <w:rPr>
          <w:rFonts w:eastAsia="Calibri"/>
          <w:b/>
          <w:bCs/>
          <w:sz w:val="28"/>
          <w:szCs w:val="28"/>
        </w:rPr>
        <w:t>Об утверждении П</w:t>
      </w:r>
      <w:r w:rsidR="00E74966" w:rsidRPr="00E74966">
        <w:rPr>
          <w:rFonts w:eastAsia="Calibri"/>
          <w:b/>
          <w:sz w:val="28"/>
          <w:szCs w:val="28"/>
        </w:rPr>
        <w:t>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E74966" w:rsidRPr="00E74966">
        <w:rPr>
          <w:rFonts w:eastAsia="Calibri"/>
          <w:b/>
          <w:bCs/>
          <w:sz w:val="28"/>
          <w:szCs w:val="28"/>
        </w:rPr>
        <w:t xml:space="preserve"> </w:t>
      </w:r>
      <w:r w:rsidR="00E74966" w:rsidRPr="00E74966">
        <w:rPr>
          <w:b/>
          <w:sz w:val="28"/>
          <w:szCs w:val="28"/>
        </w:rPr>
        <w:t>Управлением по учету и распределению жилой площади Администрации города Пскова</w:t>
      </w:r>
      <w:r w:rsidR="004B0CBE" w:rsidRPr="00E74966">
        <w:rPr>
          <w:b/>
          <w:sz w:val="28"/>
          <w:szCs w:val="28"/>
        </w:rPr>
        <w:t>»</w:t>
      </w:r>
    </w:p>
    <w:p w:rsidR="00EF2FE5" w:rsidRDefault="00EF2FE5"/>
    <w:p w:rsidR="00AA0E7F" w:rsidRDefault="00AA0E7F"/>
    <w:p w:rsidR="00AA0E7F" w:rsidRPr="00C4114C" w:rsidRDefault="00AA0E7F" w:rsidP="00AA0E7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1067">
        <w:rPr>
          <w:rFonts w:ascii="TimesNewRomanPSMT" w:hAnsi="TimesNewRomanPSMT" w:cs="TimesNewRomanPSMT"/>
          <w:sz w:val="28"/>
          <w:szCs w:val="28"/>
        </w:rPr>
        <w:t xml:space="preserve">Проект разработан </w:t>
      </w:r>
      <w:r w:rsidR="002B2338" w:rsidRPr="009D1067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E74966" w:rsidRPr="009D1067">
        <w:rPr>
          <w:sz w:val="28"/>
          <w:szCs w:val="28"/>
        </w:rPr>
        <w:t xml:space="preserve"> </w:t>
      </w:r>
      <w:hyperlink r:id="rId5" w:history="1">
        <w:r w:rsidR="009D1067" w:rsidRPr="005E3677">
          <w:rPr>
            <w:rFonts w:eastAsia="Calibri"/>
            <w:sz w:val="28"/>
            <w:szCs w:val="28"/>
          </w:rPr>
          <w:t>част</w:t>
        </w:r>
        <w:r w:rsidR="009D1067">
          <w:rPr>
            <w:rFonts w:eastAsia="Calibri"/>
            <w:sz w:val="28"/>
            <w:szCs w:val="28"/>
          </w:rPr>
          <w:t>ью</w:t>
        </w:r>
        <w:r w:rsidR="009D1067" w:rsidRPr="005E3677">
          <w:rPr>
            <w:rFonts w:eastAsia="Calibri"/>
            <w:sz w:val="28"/>
            <w:szCs w:val="28"/>
          </w:rPr>
          <w:t xml:space="preserve"> </w:t>
        </w:r>
        <w:r w:rsidR="009D1067">
          <w:rPr>
            <w:rFonts w:eastAsia="Calibri"/>
            <w:sz w:val="28"/>
            <w:szCs w:val="28"/>
          </w:rPr>
          <w:t>5</w:t>
        </w:r>
        <w:r w:rsidR="009D1067" w:rsidRPr="005E3677">
          <w:rPr>
            <w:rFonts w:eastAsia="Calibri"/>
            <w:sz w:val="28"/>
            <w:szCs w:val="28"/>
          </w:rPr>
          <w:t xml:space="preserve"> статьи 19</w:t>
        </w:r>
      </w:hyperlink>
      <w:r w:rsidR="009D1067" w:rsidRPr="005E3677">
        <w:rPr>
          <w:rFonts w:eastAsia="Calibri"/>
          <w:sz w:val="28"/>
          <w:szCs w:val="28"/>
        </w:rPr>
        <w:t xml:space="preserve"> Федерального закона от 05.04.2013 №</w:t>
      </w:r>
      <w:r w:rsidR="009D1067">
        <w:rPr>
          <w:rFonts w:eastAsia="Calibri"/>
          <w:sz w:val="28"/>
          <w:szCs w:val="28"/>
        </w:rPr>
        <w:t xml:space="preserve"> 44-ФЗ «</w:t>
      </w:r>
      <w:r w:rsidR="009D1067" w:rsidRPr="005E367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D1067">
        <w:rPr>
          <w:rFonts w:eastAsia="Calibri"/>
          <w:sz w:val="28"/>
          <w:szCs w:val="28"/>
        </w:rPr>
        <w:t>арственных и муниципальных нужд</w:t>
      </w:r>
      <w:r w:rsidR="009D1067" w:rsidRPr="00FA101D">
        <w:rPr>
          <w:rFonts w:eastAsia="Calibri"/>
          <w:sz w:val="28"/>
          <w:szCs w:val="28"/>
        </w:rPr>
        <w:t>»,</w:t>
      </w:r>
      <w:r w:rsidR="009D1067" w:rsidRPr="00FA101D">
        <w:rPr>
          <w:sz w:val="28"/>
          <w:szCs w:val="28"/>
        </w:rPr>
        <w:t xml:space="preserve"> Постановлением Администрации города Пскова от 13.06.2017 № 880 «Об определении требований к закупаемым органами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услуг)»,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</w:t>
      </w:r>
      <w:r w:rsidR="009D1067">
        <w:rPr>
          <w:sz w:val="28"/>
          <w:szCs w:val="28"/>
        </w:rPr>
        <w:t xml:space="preserve"> содержанию указанных актов и обеспечению их исполнения»,</w:t>
      </w:r>
    </w:p>
    <w:p w:rsidR="00032D7D" w:rsidRDefault="00AA0E7F" w:rsidP="00032D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966">
        <w:rPr>
          <w:rFonts w:ascii="TimesNewRomanPSMT" w:hAnsi="TimesNewRomanPSMT" w:cs="TimesNewRomanPSMT"/>
          <w:sz w:val="28"/>
          <w:szCs w:val="28"/>
        </w:rPr>
        <w:t xml:space="preserve">Проектом </w:t>
      </w:r>
      <w:r w:rsidR="00032D7D">
        <w:rPr>
          <w:rFonts w:ascii="TimesNewRomanPSMT" w:hAnsi="TimesNewRomanPSMT" w:cs="TimesNewRomanPSMT"/>
          <w:sz w:val="28"/>
          <w:szCs w:val="28"/>
        </w:rPr>
        <w:t xml:space="preserve">Приказа </w:t>
      </w:r>
      <w:r w:rsidRPr="00E74966">
        <w:rPr>
          <w:rFonts w:ascii="TimesNewRomanPSMT" w:hAnsi="TimesNewRomanPSMT" w:cs="TimesNewRomanPSMT"/>
          <w:sz w:val="28"/>
          <w:szCs w:val="28"/>
        </w:rPr>
        <w:t xml:space="preserve">предлагается утвердить </w:t>
      </w:r>
      <w:r w:rsidR="00E74966" w:rsidRPr="00E74966">
        <w:rPr>
          <w:rFonts w:eastAsia="Calibri"/>
          <w:bCs/>
          <w:sz w:val="28"/>
          <w:szCs w:val="28"/>
        </w:rPr>
        <w:t>П</w:t>
      </w:r>
      <w:r w:rsidR="00E74966" w:rsidRPr="00E74966">
        <w:rPr>
          <w:rFonts w:eastAsia="Calibri"/>
          <w:sz w:val="28"/>
          <w:szCs w:val="28"/>
        </w:rPr>
        <w:t>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E74966" w:rsidRPr="00E74966">
        <w:rPr>
          <w:rFonts w:eastAsia="Calibri"/>
          <w:bCs/>
          <w:sz w:val="28"/>
          <w:szCs w:val="28"/>
        </w:rPr>
        <w:t xml:space="preserve"> </w:t>
      </w:r>
      <w:r w:rsidR="00E74966" w:rsidRPr="00E74966">
        <w:rPr>
          <w:sz w:val="28"/>
          <w:szCs w:val="28"/>
        </w:rPr>
        <w:t>Управлением по учету и распределению жилой площади Администрации города Пскова</w:t>
      </w:r>
      <w:r w:rsidR="00032D7D">
        <w:rPr>
          <w:sz w:val="28"/>
          <w:szCs w:val="28"/>
        </w:rPr>
        <w:t xml:space="preserve"> (далее – Перечень отдельных видов товаров, работ, услуг).</w:t>
      </w:r>
    </w:p>
    <w:p w:rsidR="00032D7D" w:rsidRPr="003B1928" w:rsidRDefault="00032D7D" w:rsidP="00032D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67">
        <w:rPr>
          <w:sz w:val="28"/>
          <w:szCs w:val="28"/>
        </w:rPr>
        <w:t xml:space="preserve">Формирование Перечня отдельных видов товаров, работ, услуг осуществлено Управлением по учету и распределению жилой площади Администрации города Пскова </w:t>
      </w:r>
      <w:r w:rsidR="00275E7F" w:rsidRPr="009D1067">
        <w:rPr>
          <w:sz w:val="28"/>
          <w:szCs w:val="28"/>
        </w:rPr>
        <w:t xml:space="preserve">(далее-Управление) </w:t>
      </w:r>
      <w:r w:rsidRPr="009D1067">
        <w:rPr>
          <w:sz w:val="28"/>
          <w:szCs w:val="28"/>
        </w:rPr>
        <w:t xml:space="preserve">на основании требований, установленных в «Обязательном  перечне», утвержденном Постановлением Администрации города Пскова от </w:t>
      </w:r>
      <w:r w:rsidR="009D1067" w:rsidRPr="009D1067">
        <w:rPr>
          <w:sz w:val="28"/>
          <w:szCs w:val="28"/>
        </w:rPr>
        <w:t>13.06.2017</w:t>
      </w:r>
      <w:r w:rsidRPr="009D1067">
        <w:rPr>
          <w:sz w:val="28"/>
          <w:szCs w:val="28"/>
        </w:rPr>
        <w:t xml:space="preserve"> № </w:t>
      </w:r>
      <w:r w:rsidR="009D1067" w:rsidRPr="009D1067">
        <w:rPr>
          <w:sz w:val="28"/>
          <w:szCs w:val="28"/>
        </w:rPr>
        <w:t>880</w:t>
      </w:r>
      <w:r w:rsidRPr="009D1067">
        <w:rPr>
          <w:sz w:val="28"/>
          <w:szCs w:val="28"/>
        </w:rPr>
        <w:t xml:space="preserve"> в соответствии с нормативами, определенными Приказом Управления от </w:t>
      </w:r>
      <w:r w:rsidR="009D1067" w:rsidRPr="009D1067">
        <w:rPr>
          <w:sz w:val="28"/>
          <w:szCs w:val="28"/>
        </w:rPr>
        <w:t>26.01.2017 № 2</w:t>
      </w:r>
      <w:r w:rsidRPr="009D1067">
        <w:rPr>
          <w:sz w:val="28"/>
          <w:szCs w:val="28"/>
        </w:rPr>
        <w:t xml:space="preserve"> «Об утверждении нормативных затрат на обеспечение функций Управления по учету и распределению жилой площади Администрации города Пскова».</w:t>
      </w:r>
      <w:r w:rsidRPr="003B1928">
        <w:rPr>
          <w:sz w:val="28"/>
          <w:szCs w:val="28"/>
        </w:rPr>
        <w:t xml:space="preserve"> </w:t>
      </w:r>
    </w:p>
    <w:p w:rsidR="00AA0E7F" w:rsidRPr="008814A5" w:rsidRDefault="00AA0E7F" w:rsidP="00032D7D">
      <w:pPr>
        <w:ind w:firstLine="708"/>
        <w:jc w:val="both"/>
        <w:rPr>
          <w:sz w:val="28"/>
          <w:szCs w:val="28"/>
        </w:rPr>
      </w:pPr>
      <w:r w:rsidRPr="008814A5">
        <w:rPr>
          <w:sz w:val="28"/>
          <w:szCs w:val="28"/>
        </w:rPr>
        <w:t xml:space="preserve">Проект </w:t>
      </w:r>
      <w:r w:rsidR="00032D7D">
        <w:rPr>
          <w:sz w:val="28"/>
          <w:szCs w:val="28"/>
        </w:rPr>
        <w:t>п</w:t>
      </w:r>
      <w:r w:rsidR="00E74966">
        <w:rPr>
          <w:sz w:val="28"/>
          <w:szCs w:val="28"/>
        </w:rPr>
        <w:t xml:space="preserve">риказа </w:t>
      </w:r>
      <w:r w:rsidR="00E74966" w:rsidRPr="00E74966">
        <w:rPr>
          <w:sz w:val="28"/>
          <w:szCs w:val="28"/>
        </w:rPr>
        <w:t xml:space="preserve">Управления </w:t>
      </w:r>
      <w:r w:rsidRPr="008814A5">
        <w:rPr>
          <w:sz w:val="28"/>
          <w:szCs w:val="28"/>
        </w:rPr>
        <w:t>не противоречит требованиям действующего законодательства и не требует финансовых затрат.</w:t>
      </w:r>
    </w:p>
    <w:p w:rsidR="00AA0E7F" w:rsidRPr="008814A5" w:rsidRDefault="00AA0E7F" w:rsidP="00E74966">
      <w:pPr>
        <w:jc w:val="both"/>
        <w:rPr>
          <w:sz w:val="28"/>
          <w:szCs w:val="28"/>
        </w:rPr>
      </w:pP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учету </w:t>
      </w: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распределению жилой площади</w:t>
      </w:r>
    </w:p>
    <w:p w:rsidR="00AA0E7F" w:rsidRPr="00A16D5D" w:rsidRDefault="00D01F50" w:rsidP="009D1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                        </w:t>
      </w:r>
      <w:proofErr w:type="spellStart"/>
      <w:r>
        <w:rPr>
          <w:sz w:val="28"/>
          <w:szCs w:val="28"/>
        </w:rPr>
        <w:t>М.А.Мусаева</w:t>
      </w:r>
      <w:bookmarkStart w:id="0" w:name="_GoBack"/>
      <w:bookmarkEnd w:id="0"/>
      <w:proofErr w:type="spellEnd"/>
    </w:p>
    <w:p w:rsidR="00AA0E7F" w:rsidRDefault="00AA0E7F" w:rsidP="00AA0E7F">
      <w:pPr>
        <w:jc w:val="both"/>
        <w:rPr>
          <w:sz w:val="28"/>
          <w:szCs w:val="28"/>
        </w:rPr>
      </w:pPr>
    </w:p>
    <w:p w:rsidR="00AA0E7F" w:rsidRDefault="00AA0E7F"/>
    <w:sectPr w:rsidR="00AA0E7F" w:rsidSect="008C2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2D7D"/>
    <w:rsid w:val="00275E7F"/>
    <w:rsid w:val="002B2338"/>
    <w:rsid w:val="003A5819"/>
    <w:rsid w:val="004370D2"/>
    <w:rsid w:val="004964BB"/>
    <w:rsid w:val="004B0CBE"/>
    <w:rsid w:val="008C2E77"/>
    <w:rsid w:val="009273AD"/>
    <w:rsid w:val="00931C38"/>
    <w:rsid w:val="009D1067"/>
    <w:rsid w:val="00AA0E7F"/>
    <w:rsid w:val="00D01F50"/>
    <w:rsid w:val="00E74966"/>
    <w:rsid w:val="00EF2FE5"/>
    <w:rsid w:val="00F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F602-7316-44D8-BF56-7DE1AED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2098732F528DA919E79F70A53624DB5AB9E02F08E6A37A36043A3982A35911EA3955085c9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2017-06-30T13:21:00Z</cp:lastPrinted>
  <dcterms:created xsi:type="dcterms:W3CDTF">2016-12-14T13:21:00Z</dcterms:created>
  <dcterms:modified xsi:type="dcterms:W3CDTF">2017-06-30T13:21:00Z</dcterms:modified>
</cp:coreProperties>
</file>